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0BF9E" w14:textId="4A501115" w:rsidR="00295491" w:rsidRPr="000405AD" w:rsidRDefault="000405AD">
      <w:pPr>
        <w:pStyle w:val="Title"/>
        <w:rPr>
          <w:sz w:val="24"/>
          <w:szCs w:val="24"/>
          <w:u w:val="none"/>
        </w:rPr>
      </w:pPr>
      <w:r w:rsidRPr="000405AD">
        <w:rPr>
          <w:sz w:val="24"/>
          <w:szCs w:val="24"/>
          <w:u w:val="none"/>
        </w:rPr>
        <w:t xml:space="preserve">           </w:t>
      </w:r>
      <w:r w:rsidR="00094E43" w:rsidRPr="000405AD">
        <w:rPr>
          <w:sz w:val="24"/>
          <w:szCs w:val="24"/>
        </w:rPr>
        <w:t>Delaware Law</w:t>
      </w:r>
      <w:r w:rsidR="00094E43" w:rsidRPr="000405AD">
        <w:rPr>
          <w:spacing w:val="1"/>
          <w:sz w:val="24"/>
          <w:szCs w:val="24"/>
        </w:rPr>
        <w:t xml:space="preserve"> </w:t>
      </w:r>
      <w:r w:rsidR="00094E43" w:rsidRPr="000405AD">
        <w:rPr>
          <w:sz w:val="24"/>
          <w:szCs w:val="24"/>
        </w:rPr>
        <w:t>School</w:t>
      </w:r>
      <w:r w:rsidR="00094E43" w:rsidRPr="000405AD">
        <w:rPr>
          <w:spacing w:val="1"/>
          <w:sz w:val="24"/>
          <w:szCs w:val="24"/>
        </w:rPr>
        <w:t xml:space="preserve"> </w:t>
      </w:r>
      <w:r w:rsidR="00094E43" w:rsidRPr="000405AD">
        <w:rPr>
          <w:sz w:val="24"/>
          <w:szCs w:val="24"/>
        </w:rPr>
        <w:t>Attendance</w:t>
      </w:r>
      <w:r w:rsidR="00094E43" w:rsidRPr="000405AD">
        <w:rPr>
          <w:spacing w:val="-2"/>
          <w:sz w:val="24"/>
          <w:szCs w:val="24"/>
        </w:rPr>
        <w:t xml:space="preserve"> Policy</w:t>
      </w:r>
    </w:p>
    <w:p w14:paraId="7D73CEBC" w14:textId="27223B3B" w:rsidR="00295491" w:rsidRDefault="00295491">
      <w:pPr>
        <w:pStyle w:val="BodyText"/>
        <w:rPr>
          <w:b/>
          <w:sz w:val="24"/>
          <w:szCs w:val="24"/>
        </w:rPr>
      </w:pPr>
    </w:p>
    <w:p w14:paraId="5ECF074B" w14:textId="77777777" w:rsidR="00295491" w:rsidRPr="000405AD" w:rsidRDefault="00295491">
      <w:pPr>
        <w:pStyle w:val="BodyText"/>
        <w:rPr>
          <w:b/>
          <w:sz w:val="24"/>
          <w:szCs w:val="24"/>
        </w:rPr>
      </w:pPr>
    </w:p>
    <w:p w14:paraId="06F281E5" w14:textId="59318FCC" w:rsidR="009949E5" w:rsidRPr="000405AD" w:rsidRDefault="00094E43">
      <w:pPr>
        <w:pStyle w:val="ListParagraph"/>
        <w:numPr>
          <w:ilvl w:val="0"/>
          <w:numId w:val="1"/>
        </w:numPr>
        <w:tabs>
          <w:tab w:val="left" w:pos="811"/>
          <w:tab w:val="left" w:pos="812"/>
        </w:tabs>
        <w:ind w:right="106"/>
        <w:jc w:val="both"/>
        <w:rPr>
          <w:sz w:val="24"/>
          <w:szCs w:val="24"/>
        </w:rPr>
      </w:pPr>
      <w:r w:rsidRPr="000405AD">
        <w:rPr>
          <w:sz w:val="24"/>
          <w:szCs w:val="24"/>
        </w:rPr>
        <w:t>Section 701 of the Academic Code</w:t>
      </w:r>
      <w:r w:rsidR="00560888">
        <w:rPr>
          <w:sz w:val="24"/>
          <w:szCs w:val="24"/>
        </w:rPr>
        <w:t xml:space="preserve"> requires that</w:t>
      </w:r>
      <w:r w:rsidRPr="000405AD">
        <w:rPr>
          <w:sz w:val="24"/>
          <w:szCs w:val="24"/>
        </w:rPr>
        <w:t xml:space="preserve"> students attend at least 80% of all class sessions for each</w:t>
      </w:r>
      <w:r w:rsidRPr="000405AD">
        <w:rPr>
          <w:spacing w:val="-13"/>
          <w:sz w:val="24"/>
          <w:szCs w:val="24"/>
        </w:rPr>
        <w:t xml:space="preserve"> </w:t>
      </w:r>
      <w:r w:rsidRPr="000405AD">
        <w:rPr>
          <w:sz w:val="24"/>
          <w:szCs w:val="24"/>
        </w:rPr>
        <w:t>course.</w:t>
      </w:r>
      <w:r w:rsidRPr="000405AD">
        <w:rPr>
          <w:spacing w:val="-11"/>
          <w:sz w:val="24"/>
          <w:szCs w:val="24"/>
        </w:rPr>
        <w:t xml:space="preserve"> </w:t>
      </w:r>
      <w:r w:rsidR="00F57045">
        <w:rPr>
          <w:spacing w:val="-11"/>
          <w:sz w:val="24"/>
          <w:szCs w:val="24"/>
        </w:rPr>
        <w:t>[</w:t>
      </w:r>
      <w:r w:rsidRPr="000405AD">
        <w:rPr>
          <w:sz w:val="24"/>
          <w:szCs w:val="24"/>
        </w:rPr>
        <w:t>This</w:t>
      </w:r>
      <w:r w:rsidRPr="000405AD">
        <w:rPr>
          <w:spacing w:val="-12"/>
          <w:sz w:val="24"/>
          <w:szCs w:val="24"/>
        </w:rPr>
        <w:t xml:space="preserve"> </w:t>
      </w:r>
      <w:r w:rsidRPr="000405AD">
        <w:rPr>
          <w:sz w:val="24"/>
          <w:szCs w:val="24"/>
        </w:rPr>
        <w:t>generally</w:t>
      </w:r>
      <w:r w:rsidRPr="000405AD">
        <w:rPr>
          <w:spacing w:val="-10"/>
          <w:sz w:val="24"/>
          <w:szCs w:val="24"/>
        </w:rPr>
        <w:t xml:space="preserve"> </w:t>
      </w:r>
      <w:r w:rsidRPr="000405AD">
        <w:rPr>
          <w:sz w:val="24"/>
          <w:szCs w:val="24"/>
        </w:rPr>
        <w:t>means</w:t>
      </w:r>
      <w:r w:rsidRPr="000405AD">
        <w:rPr>
          <w:spacing w:val="-12"/>
          <w:sz w:val="24"/>
          <w:szCs w:val="24"/>
        </w:rPr>
        <w:t xml:space="preserve"> </w:t>
      </w:r>
      <w:r w:rsidRPr="000405AD">
        <w:rPr>
          <w:sz w:val="24"/>
          <w:szCs w:val="24"/>
        </w:rPr>
        <w:t>for</w:t>
      </w:r>
      <w:r w:rsidRPr="000405AD">
        <w:rPr>
          <w:spacing w:val="-11"/>
          <w:sz w:val="24"/>
          <w:szCs w:val="24"/>
        </w:rPr>
        <w:t xml:space="preserve"> </w:t>
      </w:r>
      <w:r w:rsidRPr="000405AD">
        <w:rPr>
          <w:sz w:val="24"/>
          <w:szCs w:val="24"/>
        </w:rPr>
        <w:t>courses</w:t>
      </w:r>
      <w:r w:rsidRPr="000405AD">
        <w:rPr>
          <w:spacing w:val="-12"/>
          <w:sz w:val="24"/>
          <w:szCs w:val="24"/>
        </w:rPr>
        <w:t xml:space="preserve"> </w:t>
      </w:r>
      <w:r w:rsidRPr="000405AD">
        <w:rPr>
          <w:sz w:val="24"/>
          <w:szCs w:val="24"/>
        </w:rPr>
        <w:t>that</w:t>
      </w:r>
      <w:r w:rsidRPr="000405AD">
        <w:rPr>
          <w:spacing w:val="-10"/>
          <w:sz w:val="24"/>
          <w:szCs w:val="24"/>
        </w:rPr>
        <w:t xml:space="preserve"> </w:t>
      </w:r>
      <w:r w:rsidRPr="000405AD">
        <w:rPr>
          <w:sz w:val="24"/>
          <w:szCs w:val="24"/>
        </w:rPr>
        <w:t>meet</w:t>
      </w:r>
      <w:r w:rsidRPr="000405AD">
        <w:rPr>
          <w:spacing w:val="-12"/>
          <w:sz w:val="24"/>
          <w:szCs w:val="24"/>
        </w:rPr>
        <w:t xml:space="preserve"> </w:t>
      </w:r>
      <w:r w:rsidRPr="000405AD">
        <w:rPr>
          <w:sz w:val="24"/>
          <w:szCs w:val="24"/>
        </w:rPr>
        <w:t>for</w:t>
      </w:r>
      <w:r w:rsidRPr="000405AD">
        <w:rPr>
          <w:spacing w:val="-11"/>
          <w:sz w:val="24"/>
          <w:szCs w:val="24"/>
        </w:rPr>
        <w:t xml:space="preserve"> </w:t>
      </w:r>
      <w:r w:rsidRPr="000405AD">
        <w:rPr>
          <w:sz w:val="24"/>
          <w:szCs w:val="24"/>
        </w:rPr>
        <w:t>equal</w:t>
      </w:r>
      <w:r w:rsidRPr="000405AD">
        <w:rPr>
          <w:spacing w:val="-13"/>
          <w:sz w:val="24"/>
          <w:szCs w:val="24"/>
        </w:rPr>
        <w:t xml:space="preserve"> </w:t>
      </w:r>
      <w:r w:rsidRPr="000405AD">
        <w:rPr>
          <w:sz w:val="24"/>
          <w:szCs w:val="24"/>
        </w:rPr>
        <w:t>amounts</w:t>
      </w:r>
      <w:r w:rsidRPr="000405AD">
        <w:rPr>
          <w:spacing w:val="-11"/>
          <w:sz w:val="24"/>
          <w:szCs w:val="24"/>
        </w:rPr>
        <w:t xml:space="preserve"> </w:t>
      </w:r>
      <w:r w:rsidRPr="000405AD">
        <w:rPr>
          <w:sz w:val="24"/>
          <w:szCs w:val="24"/>
        </w:rPr>
        <w:t>of</w:t>
      </w:r>
      <w:r w:rsidRPr="000405AD">
        <w:rPr>
          <w:spacing w:val="-13"/>
          <w:sz w:val="24"/>
          <w:szCs w:val="24"/>
        </w:rPr>
        <w:t xml:space="preserve"> </w:t>
      </w:r>
      <w:r w:rsidRPr="000405AD">
        <w:rPr>
          <w:sz w:val="24"/>
          <w:szCs w:val="24"/>
        </w:rPr>
        <w:t>time</w:t>
      </w:r>
      <w:r w:rsidRPr="000405AD">
        <w:rPr>
          <w:spacing w:val="-10"/>
          <w:sz w:val="24"/>
          <w:szCs w:val="24"/>
        </w:rPr>
        <w:t xml:space="preserve"> </w:t>
      </w:r>
      <w:r w:rsidRPr="000405AD">
        <w:rPr>
          <w:sz w:val="24"/>
          <w:szCs w:val="24"/>
        </w:rPr>
        <w:t>for</w:t>
      </w:r>
      <w:r w:rsidRPr="000405AD">
        <w:rPr>
          <w:spacing w:val="-11"/>
          <w:sz w:val="24"/>
          <w:szCs w:val="24"/>
        </w:rPr>
        <w:t xml:space="preserve"> </w:t>
      </w:r>
      <w:r w:rsidRPr="000405AD">
        <w:rPr>
          <w:sz w:val="24"/>
          <w:szCs w:val="24"/>
        </w:rPr>
        <w:t>each</w:t>
      </w:r>
      <w:r w:rsidRPr="000405AD">
        <w:rPr>
          <w:spacing w:val="-13"/>
          <w:sz w:val="24"/>
          <w:szCs w:val="24"/>
        </w:rPr>
        <w:t xml:space="preserve"> </w:t>
      </w:r>
      <w:r w:rsidRPr="000405AD">
        <w:rPr>
          <w:sz w:val="24"/>
          <w:szCs w:val="24"/>
        </w:rPr>
        <w:t>class</w:t>
      </w:r>
      <w:r w:rsidRPr="000405AD">
        <w:rPr>
          <w:spacing w:val="-12"/>
          <w:sz w:val="24"/>
          <w:szCs w:val="24"/>
        </w:rPr>
        <w:t xml:space="preserve"> </w:t>
      </w:r>
      <w:r w:rsidRPr="000405AD">
        <w:rPr>
          <w:sz w:val="24"/>
          <w:szCs w:val="24"/>
        </w:rPr>
        <w:t>period</w:t>
      </w:r>
      <w:r w:rsidRPr="000405AD">
        <w:rPr>
          <w:spacing w:val="-10"/>
          <w:sz w:val="24"/>
          <w:szCs w:val="24"/>
        </w:rPr>
        <w:t xml:space="preserve"> </w:t>
      </w:r>
      <w:r w:rsidRPr="000405AD">
        <w:rPr>
          <w:sz w:val="24"/>
          <w:szCs w:val="24"/>
        </w:rPr>
        <w:t>for</w:t>
      </w:r>
      <w:r w:rsidRPr="000405AD">
        <w:rPr>
          <w:spacing w:val="-11"/>
          <w:sz w:val="24"/>
          <w:szCs w:val="24"/>
        </w:rPr>
        <w:t xml:space="preserve"> </w:t>
      </w:r>
      <w:r w:rsidRPr="000405AD">
        <w:rPr>
          <w:sz w:val="24"/>
          <w:szCs w:val="24"/>
        </w:rPr>
        <w:t>14</w:t>
      </w:r>
      <w:r w:rsidRPr="000405AD">
        <w:rPr>
          <w:spacing w:val="-13"/>
          <w:sz w:val="24"/>
          <w:szCs w:val="24"/>
        </w:rPr>
        <w:t xml:space="preserve"> </w:t>
      </w:r>
      <w:r w:rsidRPr="000405AD">
        <w:rPr>
          <w:sz w:val="24"/>
          <w:szCs w:val="24"/>
        </w:rPr>
        <w:t>weeks, a</w:t>
      </w:r>
      <w:r w:rsidRPr="000405AD">
        <w:rPr>
          <w:spacing w:val="-5"/>
          <w:sz w:val="24"/>
          <w:szCs w:val="24"/>
        </w:rPr>
        <w:t xml:space="preserve"> </w:t>
      </w:r>
      <w:r w:rsidRPr="000405AD">
        <w:rPr>
          <w:sz w:val="24"/>
          <w:szCs w:val="24"/>
        </w:rPr>
        <w:t>student</w:t>
      </w:r>
      <w:r w:rsidRPr="000405AD">
        <w:rPr>
          <w:spacing w:val="-3"/>
          <w:sz w:val="24"/>
          <w:szCs w:val="24"/>
        </w:rPr>
        <w:t xml:space="preserve"> </w:t>
      </w:r>
      <w:r w:rsidRPr="000405AD">
        <w:rPr>
          <w:sz w:val="24"/>
          <w:szCs w:val="24"/>
        </w:rPr>
        <w:t>may</w:t>
      </w:r>
      <w:r w:rsidRPr="000405AD">
        <w:rPr>
          <w:spacing w:val="-4"/>
          <w:sz w:val="24"/>
          <w:szCs w:val="24"/>
        </w:rPr>
        <w:t xml:space="preserve"> </w:t>
      </w:r>
      <w:r w:rsidRPr="000405AD">
        <w:rPr>
          <w:sz w:val="24"/>
          <w:szCs w:val="24"/>
        </w:rPr>
        <w:t>not</w:t>
      </w:r>
      <w:r w:rsidRPr="000405AD">
        <w:rPr>
          <w:spacing w:val="-6"/>
          <w:sz w:val="24"/>
          <w:szCs w:val="24"/>
        </w:rPr>
        <w:t xml:space="preserve"> </w:t>
      </w:r>
      <w:r w:rsidRPr="000405AD">
        <w:rPr>
          <w:sz w:val="24"/>
          <w:szCs w:val="24"/>
        </w:rPr>
        <w:t>miss</w:t>
      </w:r>
      <w:r w:rsidRPr="000405AD">
        <w:rPr>
          <w:spacing w:val="-4"/>
          <w:sz w:val="24"/>
          <w:szCs w:val="24"/>
        </w:rPr>
        <w:t xml:space="preserve"> </w:t>
      </w:r>
      <w:r w:rsidRPr="000405AD">
        <w:rPr>
          <w:sz w:val="24"/>
          <w:szCs w:val="24"/>
        </w:rPr>
        <w:t>more</w:t>
      </w:r>
      <w:r w:rsidRPr="000405AD">
        <w:rPr>
          <w:spacing w:val="-5"/>
          <w:sz w:val="24"/>
          <w:szCs w:val="24"/>
        </w:rPr>
        <w:t xml:space="preserve"> </w:t>
      </w:r>
      <w:r w:rsidRPr="000405AD">
        <w:rPr>
          <w:sz w:val="24"/>
          <w:szCs w:val="24"/>
        </w:rPr>
        <w:t>than</w:t>
      </w:r>
      <w:r w:rsidRPr="000405AD">
        <w:rPr>
          <w:spacing w:val="-7"/>
          <w:sz w:val="24"/>
          <w:szCs w:val="24"/>
        </w:rPr>
        <w:t xml:space="preserve"> </w:t>
      </w:r>
      <w:r w:rsidRPr="000405AD">
        <w:rPr>
          <w:sz w:val="24"/>
          <w:szCs w:val="24"/>
        </w:rPr>
        <w:t>3</w:t>
      </w:r>
      <w:r w:rsidRPr="000405AD">
        <w:rPr>
          <w:spacing w:val="-5"/>
          <w:sz w:val="24"/>
          <w:szCs w:val="24"/>
        </w:rPr>
        <w:t xml:space="preserve"> </w:t>
      </w:r>
      <w:r w:rsidRPr="000405AD">
        <w:rPr>
          <w:sz w:val="24"/>
          <w:szCs w:val="24"/>
        </w:rPr>
        <w:t>classes</w:t>
      </w:r>
      <w:r w:rsidRPr="000405AD">
        <w:rPr>
          <w:spacing w:val="-4"/>
          <w:sz w:val="24"/>
          <w:szCs w:val="24"/>
        </w:rPr>
        <w:t xml:space="preserve"> </w:t>
      </w:r>
      <w:r w:rsidRPr="000405AD">
        <w:rPr>
          <w:sz w:val="24"/>
          <w:szCs w:val="24"/>
        </w:rPr>
        <w:t>for</w:t>
      </w:r>
      <w:r w:rsidRPr="000405AD">
        <w:rPr>
          <w:spacing w:val="-5"/>
          <w:sz w:val="24"/>
          <w:szCs w:val="24"/>
        </w:rPr>
        <w:t xml:space="preserve"> </w:t>
      </w:r>
      <w:r w:rsidRPr="000405AD">
        <w:rPr>
          <w:sz w:val="24"/>
          <w:szCs w:val="24"/>
        </w:rPr>
        <w:t>courses</w:t>
      </w:r>
      <w:r w:rsidRPr="000405AD">
        <w:rPr>
          <w:spacing w:val="-6"/>
          <w:sz w:val="24"/>
          <w:szCs w:val="24"/>
        </w:rPr>
        <w:t xml:space="preserve"> </w:t>
      </w:r>
      <w:r w:rsidRPr="000405AD">
        <w:rPr>
          <w:sz w:val="24"/>
          <w:szCs w:val="24"/>
        </w:rPr>
        <w:t>that</w:t>
      </w:r>
      <w:r w:rsidRPr="000405AD">
        <w:rPr>
          <w:spacing w:val="-6"/>
          <w:sz w:val="24"/>
          <w:szCs w:val="24"/>
        </w:rPr>
        <w:t xml:space="preserve"> </w:t>
      </w:r>
      <w:r w:rsidRPr="000405AD">
        <w:rPr>
          <w:sz w:val="24"/>
          <w:szCs w:val="24"/>
        </w:rPr>
        <w:t>meet</w:t>
      </w:r>
      <w:r w:rsidRPr="000405AD">
        <w:rPr>
          <w:spacing w:val="-6"/>
          <w:sz w:val="24"/>
          <w:szCs w:val="24"/>
        </w:rPr>
        <w:t xml:space="preserve"> </w:t>
      </w:r>
      <w:r w:rsidRPr="000405AD">
        <w:rPr>
          <w:sz w:val="24"/>
          <w:szCs w:val="24"/>
        </w:rPr>
        <w:t>once</w:t>
      </w:r>
      <w:r w:rsidRPr="000405AD">
        <w:rPr>
          <w:spacing w:val="-5"/>
          <w:sz w:val="24"/>
          <w:szCs w:val="24"/>
        </w:rPr>
        <w:t xml:space="preserve"> </w:t>
      </w:r>
      <w:r w:rsidRPr="000405AD">
        <w:rPr>
          <w:sz w:val="24"/>
          <w:szCs w:val="24"/>
        </w:rPr>
        <w:t>a</w:t>
      </w:r>
      <w:r w:rsidRPr="000405AD">
        <w:rPr>
          <w:spacing w:val="-3"/>
          <w:sz w:val="24"/>
          <w:szCs w:val="24"/>
        </w:rPr>
        <w:t xml:space="preserve"> </w:t>
      </w:r>
      <w:r w:rsidRPr="000405AD">
        <w:rPr>
          <w:sz w:val="24"/>
          <w:szCs w:val="24"/>
        </w:rPr>
        <w:t>week,</w:t>
      </w:r>
      <w:r w:rsidRPr="000405AD">
        <w:rPr>
          <w:spacing w:val="-5"/>
          <w:sz w:val="24"/>
          <w:szCs w:val="24"/>
        </w:rPr>
        <w:t xml:space="preserve"> </w:t>
      </w:r>
      <w:r w:rsidRPr="000405AD">
        <w:rPr>
          <w:sz w:val="24"/>
          <w:szCs w:val="24"/>
        </w:rPr>
        <w:t>6</w:t>
      </w:r>
      <w:r w:rsidRPr="000405AD">
        <w:rPr>
          <w:spacing w:val="-4"/>
          <w:sz w:val="24"/>
          <w:szCs w:val="24"/>
        </w:rPr>
        <w:t xml:space="preserve"> </w:t>
      </w:r>
      <w:r w:rsidRPr="000405AD">
        <w:rPr>
          <w:sz w:val="24"/>
          <w:szCs w:val="24"/>
        </w:rPr>
        <w:t>classes</w:t>
      </w:r>
      <w:r w:rsidRPr="000405AD">
        <w:rPr>
          <w:spacing w:val="-6"/>
          <w:sz w:val="24"/>
          <w:szCs w:val="24"/>
        </w:rPr>
        <w:t xml:space="preserve"> </w:t>
      </w:r>
      <w:r w:rsidRPr="000405AD">
        <w:rPr>
          <w:sz w:val="24"/>
          <w:szCs w:val="24"/>
        </w:rPr>
        <w:t>for</w:t>
      </w:r>
      <w:r w:rsidRPr="000405AD">
        <w:rPr>
          <w:spacing w:val="-4"/>
          <w:sz w:val="24"/>
          <w:szCs w:val="24"/>
        </w:rPr>
        <w:t xml:space="preserve"> </w:t>
      </w:r>
      <w:r w:rsidRPr="000405AD">
        <w:rPr>
          <w:sz w:val="24"/>
          <w:szCs w:val="24"/>
        </w:rPr>
        <w:t>courses</w:t>
      </w:r>
      <w:r w:rsidRPr="000405AD">
        <w:rPr>
          <w:spacing w:val="-6"/>
          <w:sz w:val="24"/>
          <w:szCs w:val="24"/>
        </w:rPr>
        <w:t xml:space="preserve"> </w:t>
      </w:r>
      <w:r w:rsidRPr="000405AD">
        <w:rPr>
          <w:sz w:val="24"/>
          <w:szCs w:val="24"/>
        </w:rPr>
        <w:t>that</w:t>
      </w:r>
      <w:r w:rsidRPr="000405AD">
        <w:rPr>
          <w:spacing w:val="-4"/>
          <w:sz w:val="24"/>
          <w:szCs w:val="24"/>
        </w:rPr>
        <w:t xml:space="preserve"> </w:t>
      </w:r>
      <w:r w:rsidRPr="000405AD">
        <w:rPr>
          <w:sz w:val="24"/>
          <w:szCs w:val="24"/>
        </w:rPr>
        <w:t>meet</w:t>
      </w:r>
      <w:r w:rsidRPr="000405AD">
        <w:rPr>
          <w:spacing w:val="-1"/>
          <w:sz w:val="24"/>
          <w:szCs w:val="24"/>
        </w:rPr>
        <w:t xml:space="preserve"> </w:t>
      </w:r>
      <w:r w:rsidRPr="000405AD">
        <w:rPr>
          <w:sz w:val="24"/>
          <w:szCs w:val="24"/>
        </w:rPr>
        <w:t>twice a week,</w:t>
      </w:r>
      <w:r w:rsidRPr="000405AD">
        <w:rPr>
          <w:spacing w:val="40"/>
          <w:sz w:val="24"/>
          <w:szCs w:val="24"/>
        </w:rPr>
        <w:t xml:space="preserve"> </w:t>
      </w:r>
      <w:r w:rsidRPr="000405AD">
        <w:rPr>
          <w:sz w:val="24"/>
          <w:szCs w:val="24"/>
        </w:rPr>
        <w:t>or</w:t>
      </w:r>
      <w:r w:rsidRPr="000405AD">
        <w:rPr>
          <w:spacing w:val="40"/>
          <w:sz w:val="24"/>
          <w:szCs w:val="24"/>
        </w:rPr>
        <w:t xml:space="preserve"> </w:t>
      </w:r>
      <w:r w:rsidRPr="000405AD">
        <w:rPr>
          <w:sz w:val="24"/>
          <w:szCs w:val="24"/>
        </w:rPr>
        <w:t>8</w:t>
      </w:r>
      <w:r w:rsidRPr="000405AD">
        <w:rPr>
          <w:spacing w:val="40"/>
          <w:sz w:val="24"/>
          <w:szCs w:val="24"/>
        </w:rPr>
        <w:t xml:space="preserve"> </w:t>
      </w:r>
      <w:r w:rsidRPr="000405AD">
        <w:rPr>
          <w:sz w:val="24"/>
          <w:szCs w:val="24"/>
        </w:rPr>
        <w:t>classes</w:t>
      </w:r>
      <w:r w:rsidRPr="000405AD">
        <w:rPr>
          <w:spacing w:val="40"/>
          <w:sz w:val="24"/>
          <w:szCs w:val="24"/>
        </w:rPr>
        <w:t xml:space="preserve"> </w:t>
      </w:r>
      <w:r w:rsidRPr="000405AD">
        <w:rPr>
          <w:sz w:val="24"/>
          <w:szCs w:val="24"/>
        </w:rPr>
        <w:t>for</w:t>
      </w:r>
      <w:r w:rsidRPr="000405AD">
        <w:rPr>
          <w:spacing w:val="40"/>
          <w:sz w:val="24"/>
          <w:szCs w:val="24"/>
        </w:rPr>
        <w:t xml:space="preserve"> </w:t>
      </w:r>
      <w:r w:rsidRPr="000405AD">
        <w:rPr>
          <w:sz w:val="24"/>
          <w:szCs w:val="24"/>
        </w:rPr>
        <w:t>courses</w:t>
      </w:r>
      <w:r w:rsidRPr="000405AD">
        <w:rPr>
          <w:spacing w:val="40"/>
          <w:sz w:val="24"/>
          <w:szCs w:val="24"/>
        </w:rPr>
        <w:t xml:space="preserve"> </w:t>
      </w:r>
      <w:r w:rsidRPr="000405AD">
        <w:rPr>
          <w:sz w:val="24"/>
          <w:szCs w:val="24"/>
        </w:rPr>
        <w:t>that</w:t>
      </w:r>
      <w:r w:rsidRPr="000405AD">
        <w:rPr>
          <w:spacing w:val="40"/>
          <w:sz w:val="24"/>
          <w:szCs w:val="24"/>
        </w:rPr>
        <w:t xml:space="preserve"> </w:t>
      </w:r>
      <w:r w:rsidRPr="000405AD">
        <w:rPr>
          <w:sz w:val="24"/>
          <w:szCs w:val="24"/>
        </w:rPr>
        <w:t>meet</w:t>
      </w:r>
      <w:r w:rsidRPr="000405AD">
        <w:rPr>
          <w:spacing w:val="40"/>
          <w:sz w:val="24"/>
          <w:szCs w:val="24"/>
        </w:rPr>
        <w:t xml:space="preserve"> </w:t>
      </w:r>
      <w:r w:rsidRPr="000405AD">
        <w:rPr>
          <w:sz w:val="24"/>
          <w:szCs w:val="24"/>
        </w:rPr>
        <w:t>three</w:t>
      </w:r>
      <w:r w:rsidRPr="000405AD">
        <w:rPr>
          <w:spacing w:val="40"/>
          <w:sz w:val="24"/>
          <w:szCs w:val="24"/>
        </w:rPr>
        <w:t xml:space="preserve"> </w:t>
      </w:r>
      <w:r w:rsidRPr="000405AD">
        <w:rPr>
          <w:sz w:val="24"/>
          <w:szCs w:val="24"/>
        </w:rPr>
        <w:t>times</w:t>
      </w:r>
      <w:r w:rsidRPr="000405AD">
        <w:rPr>
          <w:spacing w:val="40"/>
          <w:sz w:val="24"/>
          <w:szCs w:val="24"/>
        </w:rPr>
        <w:t xml:space="preserve"> </w:t>
      </w:r>
      <w:r w:rsidRPr="000405AD">
        <w:rPr>
          <w:sz w:val="24"/>
          <w:szCs w:val="24"/>
        </w:rPr>
        <w:t>per</w:t>
      </w:r>
      <w:r w:rsidRPr="000405AD">
        <w:rPr>
          <w:spacing w:val="40"/>
          <w:sz w:val="24"/>
          <w:szCs w:val="24"/>
        </w:rPr>
        <w:t xml:space="preserve"> </w:t>
      </w:r>
      <w:r w:rsidRPr="000405AD">
        <w:rPr>
          <w:sz w:val="24"/>
          <w:szCs w:val="24"/>
        </w:rPr>
        <w:t>week.</w:t>
      </w:r>
      <w:r w:rsidR="00F57045">
        <w:rPr>
          <w:sz w:val="24"/>
          <w:szCs w:val="24"/>
        </w:rPr>
        <w:t>]</w:t>
      </w:r>
      <w:r w:rsidRPr="000405AD">
        <w:rPr>
          <w:spacing w:val="40"/>
          <w:sz w:val="24"/>
          <w:szCs w:val="24"/>
        </w:rPr>
        <w:t xml:space="preserve"> </w:t>
      </w:r>
      <w:r w:rsidR="00560888">
        <w:rPr>
          <w:spacing w:val="40"/>
          <w:sz w:val="24"/>
          <w:szCs w:val="24"/>
        </w:rPr>
        <w:t>Please note that t</w:t>
      </w:r>
      <w:r w:rsidR="007D6A24">
        <w:rPr>
          <w:spacing w:val="40"/>
          <w:sz w:val="24"/>
          <w:szCs w:val="24"/>
        </w:rPr>
        <w:t>hi</w:t>
      </w:r>
      <w:r w:rsidR="00087EFA">
        <w:rPr>
          <w:spacing w:val="40"/>
          <w:sz w:val="24"/>
          <w:szCs w:val="24"/>
        </w:rPr>
        <w:t>s</w:t>
      </w:r>
      <w:r w:rsidR="007D6A24">
        <w:rPr>
          <w:spacing w:val="40"/>
          <w:sz w:val="24"/>
          <w:szCs w:val="24"/>
        </w:rPr>
        <w:t xml:space="preserve"> is a minimum</w:t>
      </w:r>
      <w:r w:rsidR="00087EFA">
        <w:rPr>
          <w:spacing w:val="40"/>
          <w:sz w:val="24"/>
          <w:szCs w:val="24"/>
        </w:rPr>
        <w:t xml:space="preserve"> requirement</w:t>
      </w:r>
      <w:r w:rsidR="007D6A24">
        <w:rPr>
          <w:spacing w:val="40"/>
          <w:sz w:val="24"/>
          <w:szCs w:val="24"/>
        </w:rPr>
        <w:t>.</w:t>
      </w:r>
      <w:r w:rsidR="000405AD">
        <w:rPr>
          <w:spacing w:val="40"/>
          <w:sz w:val="24"/>
          <w:szCs w:val="24"/>
        </w:rPr>
        <w:t xml:space="preserve"> </w:t>
      </w:r>
      <w:r w:rsidRPr="000405AD">
        <w:rPr>
          <w:sz w:val="24"/>
          <w:szCs w:val="24"/>
        </w:rPr>
        <w:t>Professors</w:t>
      </w:r>
      <w:r w:rsidRPr="000405AD">
        <w:rPr>
          <w:spacing w:val="40"/>
          <w:sz w:val="24"/>
          <w:szCs w:val="24"/>
        </w:rPr>
        <w:t xml:space="preserve"> </w:t>
      </w:r>
      <w:r w:rsidR="007D6A24">
        <w:rPr>
          <w:spacing w:val="40"/>
          <w:sz w:val="24"/>
          <w:szCs w:val="24"/>
        </w:rPr>
        <w:t xml:space="preserve">may have </w:t>
      </w:r>
      <w:r w:rsidRPr="000405AD">
        <w:rPr>
          <w:sz w:val="24"/>
          <w:szCs w:val="24"/>
        </w:rPr>
        <w:t>additional</w:t>
      </w:r>
      <w:r w:rsidRPr="000405AD">
        <w:rPr>
          <w:spacing w:val="40"/>
          <w:sz w:val="24"/>
          <w:szCs w:val="24"/>
        </w:rPr>
        <w:t xml:space="preserve"> </w:t>
      </w:r>
      <w:r w:rsidRPr="000405AD">
        <w:rPr>
          <w:spacing w:val="-2"/>
          <w:sz w:val="24"/>
          <w:szCs w:val="24"/>
        </w:rPr>
        <w:t>requirements</w:t>
      </w:r>
      <w:r w:rsidR="007D6A24">
        <w:rPr>
          <w:spacing w:val="-2"/>
          <w:sz w:val="24"/>
          <w:szCs w:val="24"/>
        </w:rPr>
        <w:t xml:space="preserve"> </w:t>
      </w:r>
      <w:r w:rsidR="00087EFA">
        <w:rPr>
          <w:spacing w:val="-2"/>
          <w:sz w:val="24"/>
          <w:szCs w:val="24"/>
        </w:rPr>
        <w:t xml:space="preserve">beyond the minimum. </w:t>
      </w:r>
    </w:p>
    <w:p w14:paraId="0A535C40" w14:textId="619A9C4A" w:rsidR="00295491" w:rsidRPr="000405AD" w:rsidRDefault="00094E43" w:rsidP="000405AD">
      <w:pPr>
        <w:pStyle w:val="ListParagraph"/>
        <w:numPr>
          <w:ilvl w:val="0"/>
          <w:numId w:val="1"/>
        </w:numPr>
        <w:tabs>
          <w:tab w:val="left" w:pos="811"/>
          <w:tab w:val="left" w:pos="812"/>
        </w:tabs>
        <w:spacing w:before="158" w:line="242" w:lineRule="auto"/>
        <w:ind w:right="106"/>
        <w:jc w:val="both"/>
        <w:rPr>
          <w:sz w:val="24"/>
          <w:szCs w:val="24"/>
        </w:rPr>
      </w:pPr>
      <w:r w:rsidRPr="000405AD">
        <w:rPr>
          <w:sz w:val="24"/>
          <w:szCs w:val="24"/>
        </w:rPr>
        <w:t>“Attendance” in a live, synchronous on-line class</w:t>
      </w:r>
      <w:r w:rsidR="00087EFA">
        <w:rPr>
          <w:sz w:val="24"/>
          <w:szCs w:val="24"/>
        </w:rPr>
        <w:t xml:space="preserve"> requires </w:t>
      </w:r>
      <w:r w:rsidRPr="000405AD">
        <w:rPr>
          <w:sz w:val="24"/>
          <w:szCs w:val="24"/>
        </w:rPr>
        <w:t xml:space="preserve">participation with a video camera on and </w:t>
      </w:r>
      <w:r w:rsidR="00087EFA">
        <w:rPr>
          <w:sz w:val="24"/>
          <w:szCs w:val="24"/>
        </w:rPr>
        <w:t xml:space="preserve">availability </w:t>
      </w:r>
      <w:r w:rsidR="00BC5620">
        <w:rPr>
          <w:sz w:val="24"/>
          <w:szCs w:val="24"/>
        </w:rPr>
        <w:t xml:space="preserve">and </w:t>
      </w:r>
      <w:r w:rsidRPr="000405AD">
        <w:rPr>
          <w:sz w:val="24"/>
          <w:szCs w:val="24"/>
        </w:rPr>
        <w:t>participat</w:t>
      </w:r>
      <w:r w:rsidR="00087EFA">
        <w:rPr>
          <w:sz w:val="24"/>
          <w:szCs w:val="24"/>
        </w:rPr>
        <w:t xml:space="preserve">ion </w:t>
      </w:r>
      <w:r w:rsidRPr="000405AD">
        <w:rPr>
          <w:sz w:val="24"/>
          <w:szCs w:val="24"/>
        </w:rPr>
        <w:t xml:space="preserve">in </w:t>
      </w:r>
      <w:r w:rsidR="00BC5620">
        <w:rPr>
          <w:sz w:val="24"/>
          <w:szCs w:val="24"/>
        </w:rPr>
        <w:t xml:space="preserve">all </w:t>
      </w:r>
      <w:r w:rsidRPr="000405AD">
        <w:rPr>
          <w:sz w:val="24"/>
          <w:szCs w:val="24"/>
        </w:rPr>
        <w:t>class activit</w:t>
      </w:r>
      <w:r w:rsidR="00F57045">
        <w:rPr>
          <w:sz w:val="24"/>
          <w:szCs w:val="24"/>
        </w:rPr>
        <w:t>ies</w:t>
      </w:r>
      <w:r w:rsidRPr="000405AD">
        <w:rPr>
          <w:sz w:val="24"/>
          <w:szCs w:val="24"/>
        </w:rPr>
        <w:t xml:space="preserve"> as called</w:t>
      </w:r>
      <w:r w:rsidRPr="000405AD">
        <w:rPr>
          <w:spacing w:val="-2"/>
          <w:sz w:val="24"/>
          <w:szCs w:val="24"/>
        </w:rPr>
        <w:t xml:space="preserve"> </w:t>
      </w:r>
      <w:r w:rsidRPr="000405AD">
        <w:rPr>
          <w:sz w:val="24"/>
          <w:szCs w:val="24"/>
        </w:rPr>
        <w:t>upon.</w:t>
      </w:r>
    </w:p>
    <w:p w14:paraId="3B06BEF8" w14:textId="2E7AC0D6" w:rsidR="00295491" w:rsidRPr="000405AD" w:rsidRDefault="00094E43" w:rsidP="0007397E">
      <w:pPr>
        <w:pStyle w:val="ListParagraph"/>
        <w:numPr>
          <w:ilvl w:val="0"/>
          <w:numId w:val="1"/>
        </w:numPr>
        <w:tabs>
          <w:tab w:val="left" w:pos="812"/>
        </w:tabs>
        <w:spacing w:before="154" w:after="240"/>
        <w:ind w:right="128"/>
        <w:jc w:val="both"/>
        <w:rPr>
          <w:sz w:val="24"/>
          <w:szCs w:val="24"/>
        </w:rPr>
      </w:pPr>
      <w:r w:rsidRPr="000405AD">
        <w:rPr>
          <w:sz w:val="24"/>
          <w:szCs w:val="24"/>
        </w:rPr>
        <w:t xml:space="preserve">Requests for </w:t>
      </w:r>
      <w:r w:rsidRPr="000A7BD4">
        <w:rPr>
          <w:sz w:val="24"/>
          <w:szCs w:val="24"/>
        </w:rPr>
        <w:t>disability-related</w:t>
      </w:r>
      <w:r w:rsidRPr="000405AD">
        <w:rPr>
          <w:sz w:val="24"/>
          <w:szCs w:val="24"/>
        </w:rPr>
        <w:t xml:space="preserve"> accommodations associated with in-person learning</w:t>
      </w:r>
      <w:r w:rsidR="00F57045">
        <w:rPr>
          <w:sz w:val="24"/>
          <w:szCs w:val="24"/>
        </w:rPr>
        <w:t xml:space="preserve"> or attendance</w:t>
      </w:r>
      <w:r w:rsidRPr="000405AD">
        <w:rPr>
          <w:sz w:val="24"/>
          <w:szCs w:val="24"/>
        </w:rPr>
        <w:t>, as with other accommodations, will be handled by the University's Office of Student Accessibility Services. Students with questions about the process for requesting such an exemption may contact Associate Dean for Student Academic Affairs</w:t>
      </w:r>
      <w:r w:rsidR="00660959">
        <w:rPr>
          <w:sz w:val="24"/>
          <w:szCs w:val="24"/>
        </w:rPr>
        <w:t>. Inclusion and Belonging</w:t>
      </w:r>
      <w:r w:rsidRPr="000405AD">
        <w:rPr>
          <w:sz w:val="24"/>
          <w:szCs w:val="24"/>
        </w:rPr>
        <w:t xml:space="preserve">, </w:t>
      </w:r>
      <w:r w:rsidR="00660959">
        <w:rPr>
          <w:sz w:val="24"/>
          <w:szCs w:val="24"/>
        </w:rPr>
        <w:t>Joseph Farris</w:t>
      </w:r>
      <w:r w:rsidR="00F57045">
        <w:rPr>
          <w:sz w:val="24"/>
          <w:szCs w:val="24"/>
        </w:rPr>
        <w:t xml:space="preserve"> (</w:t>
      </w:r>
      <w:hyperlink r:id="rId10" w:history="1">
        <w:r w:rsidR="00660959" w:rsidRPr="003832A7">
          <w:rPr>
            <w:rStyle w:val="Hyperlink"/>
            <w:sz w:val="24"/>
            <w:szCs w:val="24"/>
          </w:rPr>
          <w:t>jdfarris@widener.edu</w:t>
        </w:r>
      </w:hyperlink>
      <w:r w:rsidR="00660959">
        <w:rPr>
          <w:sz w:val="24"/>
          <w:szCs w:val="24"/>
        </w:rPr>
        <w:t>)</w:t>
      </w:r>
      <w:r w:rsidRPr="000405AD">
        <w:rPr>
          <w:sz w:val="24"/>
          <w:szCs w:val="24"/>
        </w:rPr>
        <w:t xml:space="preserve"> </w:t>
      </w:r>
      <w:r w:rsidR="00660959">
        <w:rPr>
          <w:sz w:val="24"/>
          <w:szCs w:val="24"/>
        </w:rPr>
        <w:t xml:space="preserve">or the </w:t>
      </w:r>
      <w:r w:rsidRPr="000405AD">
        <w:rPr>
          <w:sz w:val="24"/>
          <w:szCs w:val="24"/>
        </w:rPr>
        <w:t>University’s Office of Student Accessibility</w:t>
      </w:r>
      <w:r w:rsidRPr="000405AD">
        <w:rPr>
          <w:spacing w:val="-5"/>
          <w:sz w:val="24"/>
          <w:szCs w:val="24"/>
        </w:rPr>
        <w:t xml:space="preserve"> </w:t>
      </w:r>
      <w:r w:rsidRPr="000405AD">
        <w:rPr>
          <w:sz w:val="24"/>
          <w:szCs w:val="24"/>
        </w:rPr>
        <w:t>Services</w:t>
      </w:r>
      <w:r w:rsidR="0007397E">
        <w:rPr>
          <w:sz w:val="24"/>
          <w:szCs w:val="24"/>
        </w:rPr>
        <w:t xml:space="preserve"> (</w:t>
      </w:r>
      <w:hyperlink r:id="rId11" w:history="1">
        <w:r w:rsidR="0007397E" w:rsidRPr="000A30B0">
          <w:rPr>
            <w:rStyle w:val="Hyperlink"/>
            <w:sz w:val="24"/>
            <w:szCs w:val="24"/>
          </w:rPr>
          <w:t>disabilities@widener.edu</w:t>
        </w:r>
      </w:hyperlink>
      <w:r w:rsidR="0007397E">
        <w:rPr>
          <w:sz w:val="24"/>
          <w:szCs w:val="24"/>
        </w:rPr>
        <w:t xml:space="preserve">). </w:t>
      </w:r>
      <w:r w:rsidR="00BC5620">
        <w:rPr>
          <w:sz w:val="24"/>
          <w:szCs w:val="24"/>
        </w:rPr>
        <w:t xml:space="preserve"> </w:t>
      </w:r>
    </w:p>
    <w:p w14:paraId="0CD90105" w14:textId="1ECAFB71" w:rsidR="00295491" w:rsidRDefault="00094E43" w:rsidP="0007397E">
      <w:pPr>
        <w:pStyle w:val="ListParagraph"/>
        <w:numPr>
          <w:ilvl w:val="0"/>
          <w:numId w:val="1"/>
        </w:numPr>
        <w:tabs>
          <w:tab w:val="left" w:pos="812"/>
        </w:tabs>
        <w:spacing w:after="240"/>
        <w:ind w:right="117"/>
        <w:jc w:val="both"/>
        <w:rPr>
          <w:sz w:val="24"/>
          <w:szCs w:val="24"/>
        </w:rPr>
      </w:pPr>
      <w:r w:rsidRPr="000405AD">
        <w:rPr>
          <w:sz w:val="24"/>
          <w:szCs w:val="24"/>
        </w:rPr>
        <w:t>Absent</w:t>
      </w:r>
      <w:r w:rsidRPr="000405AD">
        <w:rPr>
          <w:spacing w:val="-13"/>
          <w:sz w:val="24"/>
          <w:szCs w:val="24"/>
        </w:rPr>
        <w:t xml:space="preserve"> </w:t>
      </w:r>
      <w:r w:rsidRPr="000405AD">
        <w:rPr>
          <w:sz w:val="24"/>
          <w:szCs w:val="24"/>
        </w:rPr>
        <w:t>an</w:t>
      </w:r>
      <w:r w:rsidRPr="000405AD">
        <w:rPr>
          <w:spacing w:val="-12"/>
          <w:sz w:val="24"/>
          <w:szCs w:val="24"/>
        </w:rPr>
        <w:t xml:space="preserve"> </w:t>
      </w:r>
      <w:r w:rsidRPr="000405AD">
        <w:rPr>
          <w:sz w:val="24"/>
          <w:szCs w:val="24"/>
        </w:rPr>
        <w:t>exemption</w:t>
      </w:r>
      <w:r w:rsidRPr="000405AD">
        <w:rPr>
          <w:spacing w:val="-13"/>
          <w:sz w:val="24"/>
          <w:szCs w:val="24"/>
        </w:rPr>
        <w:t xml:space="preserve"> </w:t>
      </w:r>
      <w:r w:rsidRPr="000405AD">
        <w:rPr>
          <w:sz w:val="24"/>
          <w:szCs w:val="24"/>
        </w:rPr>
        <w:t>from</w:t>
      </w:r>
      <w:r w:rsidRPr="000405AD">
        <w:rPr>
          <w:spacing w:val="-12"/>
          <w:sz w:val="24"/>
          <w:szCs w:val="24"/>
        </w:rPr>
        <w:t xml:space="preserve"> </w:t>
      </w:r>
      <w:r w:rsidRPr="000405AD">
        <w:rPr>
          <w:sz w:val="24"/>
          <w:szCs w:val="24"/>
        </w:rPr>
        <w:t>the</w:t>
      </w:r>
      <w:r w:rsidRPr="000405AD">
        <w:rPr>
          <w:spacing w:val="-13"/>
          <w:sz w:val="24"/>
          <w:szCs w:val="24"/>
        </w:rPr>
        <w:t xml:space="preserve"> </w:t>
      </w:r>
      <w:r w:rsidRPr="000405AD">
        <w:rPr>
          <w:sz w:val="24"/>
          <w:szCs w:val="24"/>
        </w:rPr>
        <w:t>Office</w:t>
      </w:r>
      <w:r w:rsidRPr="000405AD">
        <w:rPr>
          <w:spacing w:val="-12"/>
          <w:sz w:val="24"/>
          <w:szCs w:val="24"/>
        </w:rPr>
        <w:t xml:space="preserve"> </w:t>
      </w:r>
      <w:r w:rsidRPr="000405AD">
        <w:rPr>
          <w:sz w:val="24"/>
          <w:szCs w:val="24"/>
        </w:rPr>
        <w:t>of</w:t>
      </w:r>
      <w:r w:rsidRPr="000405AD">
        <w:rPr>
          <w:spacing w:val="-13"/>
          <w:sz w:val="24"/>
          <w:szCs w:val="24"/>
        </w:rPr>
        <w:t xml:space="preserve"> </w:t>
      </w:r>
      <w:r w:rsidRPr="000405AD">
        <w:rPr>
          <w:sz w:val="24"/>
          <w:szCs w:val="24"/>
        </w:rPr>
        <w:t>Student</w:t>
      </w:r>
      <w:r w:rsidRPr="000405AD">
        <w:rPr>
          <w:spacing w:val="-12"/>
          <w:sz w:val="24"/>
          <w:szCs w:val="24"/>
        </w:rPr>
        <w:t xml:space="preserve"> </w:t>
      </w:r>
      <w:r w:rsidRPr="000405AD">
        <w:rPr>
          <w:sz w:val="24"/>
          <w:szCs w:val="24"/>
        </w:rPr>
        <w:t>Accessibility</w:t>
      </w:r>
      <w:r w:rsidRPr="000405AD">
        <w:rPr>
          <w:spacing w:val="-13"/>
          <w:sz w:val="24"/>
          <w:szCs w:val="24"/>
        </w:rPr>
        <w:t xml:space="preserve"> </w:t>
      </w:r>
      <w:r w:rsidRPr="000405AD">
        <w:rPr>
          <w:sz w:val="24"/>
          <w:szCs w:val="24"/>
        </w:rPr>
        <w:t>Services</w:t>
      </w:r>
      <w:r w:rsidRPr="000405AD">
        <w:rPr>
          <w:spacing w:val="-12"/>
          <w:sz w:val="24"/>
          <w:szCs w:val="24"/>
        </w:rPr>
        <w:t xml:space="preserve"> </w:t>
      </w:r>
      <w:r w:rsidRPr="000405AD">
        <w:rPr>
          <w:sz w:val="24"/>
          <w:szCs w:val="24"/>
        </w:rPr>
        <w:t>as</w:t>
      </w:r>
      <w:r w:rsidRPr="000405AD">
        <w:rPr>
          <w:spacing w:val="-13"/>
          <w:sz w:val="24"/>
          <w:szCs w:val="24"/>
        </w:rPr>
        <w:t xml:space="preserve"> </w:t>
      </w:r>
      <w:r w:rsidRPr="000405AD">
        <w:rPr>
          <w:sz w:val="24"/>
          <w:szCs w:val="24"/>
        </w:rPr>
        <w:t>noted</w:t>
      </w:r>
      <w:r w:rsidRPr="000405AD">
        <w:rPr>
          <w:spacing w:val="-12"/>
          <w:sz w:val="24"/>
          <w:szCs w:val="24"/>
        </w:rPr>
        <w:t xml:space="preserve"> </w:t>
      </w:r>
      <w:r w:rsidRPr="000405AD">
        <w:rPr>
          <w:sz w:val="24"/>
          <w:szCs w:val="24"/>
        </w:rPr>
        <w:t>above,</w:t>
      </w:r>
      <w:r w:rsidRPr="000405AD">
        <w:rPr>
          <w:spacing w:val="-13"/>
          <w:sz w:val="24"/>
          <w:szCs w:val="24"/>
        </w:rPr>
        <w:t xml:space="preserve"> </w:t>
      </w:r>
      <w:r w:rsidRPr="000405AD">
        <w:rPr>
          <w:sz w:val="24"/>
          <w:szCs w:val="24"/>
        </w:rPr>
        <w:t>there</w:t>
      </w:r>
      <w:r w:rsidRPr="000405AD">
        <w:rPr>
          <w:spacing w:val="-12"/>
          <w:sz w:val="24"/>
          <w:szCs w:val="24"/>
        </w:rPr>
        <w:t xml:space="preserve"> </w:t>
      </w:r>
      <w:r w:rsidRPr="000405AD">
        <w:rPr>
          <w:sz w:val="24"/>
          <w:szCs w:val="24"/>
        </w:rPr>
        <w:t>are</w:t>
      </w:r>
      <w:r w:rsidRPr="000405AD">
        <w:rPr>
          <w:spacing w:val="-13"/>
          <w:sz w:val="24"/>
          <w:szCs w:val="24"/>
        </w:rPr>
        <w:t xml:space="preserve"> </w:t>
      </w:r>
      <w:r w:rsidRPr="000405AD">
        <w:rPr>
          <w:sz w:val="24"/>
          <w:szCs w:val="24"/>
        </w:rPr>
        <w:t>no</w:t>
      </w:r>
      <w:r w:rsidRPr="000405AD">
        <w:rPr>
          <w:spacing w:val="-12"/>
          <w:sz w:val="24"/>
          <w:szCs w:val="24"/>
        </w:rPr>
        <w:t xml:space="preserve"> </w:t>
      </w:r>
      <w:r w:rsidR="00DE1B0F">
        <w:rPr>
          <w:spacing w:val="-12"/>
          <w:sz w:val="24"/>
          <w:szCs w:val="24"/>
        </w:rPr>
        <w:t xml:space="preserve">excused </w:t>
      </w:r>
      <w:r w:rsidR="001A1955">
        <w:rPr>
          <w:spacing w:val="-12"/>
          <w:sz w:val="24"/>
          <w:szCs w:val="24"/>
        </w:rPr>
        <w:t>absences or</w:t>
      </w:r>
      <w:r w:rsidR="00DE1B0F">
        <w:rPr>
          <w:spacing w:val="-12"/>
          <w:sz w:val="24"/>
          <w:szCs w:val="24"/>
        </w:rPr>
        <w:t xml:space="preserve"> </w:t>
      </w:r>
      <w:r w:rsidRPr="000405AD">
        <w:rPr>
          <w:sz w:val="24"/>
          <w:szCs w:val="24"/>
        </w:rPr>
        <w:t>remote</w:t>
      </w:r>
      <w:r w:rsidRPr="000405AD">
        <w:rPr>
          <w:spacing w:val="-13"/>
          <w:sz w:val="24"/>
          <w:szCs w:val="24"/>
        </w:rPr>
        <w:t xml:space="preserve"> </w:t>
      </w:r>
      <w:r w:rsidRPr="000405AD">
        <w:rPr>
          <w:sz w:val="24"/>
          <w:szCs w:val="24"/>
        </w:rPr>
        <w:t>attendance options</w:t>
      </w:r>
      <w:r w:rsidRPr="000405AD">
        <w:rPr>
          <w:spacing w:val="-7"/>
          <w:sz w:val="24"/>
          <w:szCs w:val="24"/>
        </w:rPr>
        <w:t xml:space="preserve"> </w:t>
      </w:r>
      <w:r w:rsidRPr="000405AD">
        <w:rPr>
          <w:sz w:val="24"/>
          <w:szCs w:val="24"/>
        </w:rPr>
        <w:t>for</w:t>
      </w:r>
      <w:r w:rsidRPr="000405AD">
        <w:rPr>
          <w:spacing w:val="-5"/>
          <w:sz w:val="24"/>
          <w:szCs w:val="24"/>
        </w:rPr>
        <w:t xml:space="preserve"> </w:t>
      </w:r>
      <w:r w:rsidRPr="000405AD">
        <w:rPr>
          <w:sz w:val="24"/>
          <w:szCs w:val="24"/>
        </w:rPr>
        <w:t>in-person</w:t>
      </w:r>
      <w:r w:rsidRPr="000405AD">
        <w:rPr>
          <w:spacing w:val="-7"/>
          <w:sz w:val="24"/>
          <w:szCs w:val="24"/>
        </w:rPr>
        <w:t xml:space="preserve"> </w:t>
      </w:r>
      <w:r w:rsidRPr="000405AD">
        <w:rPr>
          <w:sz w:val="24"/>
          <w:szCs w:val="24"/>
        </w:rPr>
        <w:t>classes.</w:t>
      </w:r>
      <w:r w:rsidRPr="000405AD">
        <w:rPr>
          <w:spacing w:val="-3"/>
          <w:sz w:val="24"/>
          <w:szCs w:val="24"/>
        </w:rPr>
        <w:t xml:space="preserve"> </w:t>
      </w:r>
      <w:r w:rsidRPr="000405AD">
        <w:rPr>
          <w:sz w:val="24"/>
          <w:szCs w:val="24"/>
        </w:rPr>
        <w:t>Please</w:t>
      </w:r>
      <w:r w:rsidRPr="000405AD">
        <w:rPr>
          <w:spacing w:val="-6"/>
          <w:sz w:val="24"/>
          <w:szCs w:val="24"/>
        </w:rPr>
        <w:t xml:space="preserve"> </w:t>
      </w:r>
      <w:r w:rsidRPr="000405AD">
        <w:rPr>
          <w:sz w:val="24"/>
          <w:szCs w:val="24"/>
        </w:rPr>
        <w:t>note</w:t>
      </w:r>
      <w:r w:rsidRPr="000405AD">
        <w:rPr>
          <w:spacing w:val="-5"/>
          <w:sz w:val="24"/>
          <w:szCs w:val="24"/>
        </w:rPr>
        <w:t xml:space="preserve"> </w:t>
      </w:r>
      <w:r w:rsidRPr="000405AD">
        <w:rPr>
          <w:sz w:val="24"/>
          <w:szCs w:val="24"/>
        </w:rPr>
        <w:t>as</w:t>
      </w:r>
      <w:r w:rsidRPr="000405AD">
        <w:rPr>
          <w:spacing w:val="-4"/>
          <w:sz w:val="24"/>
          <w:szCs w:val="24"/>
        </w:rPr>
        <w:t xml:space="preserve"> </w:t>
      </w:r>
      <w:r w:rsidRPr="000405AD">
        <w:rPr>
          <w:sz w:val="24"/>
          <w:szCs w:val="24"/>
        </w:rPr>
        <w:t>well</w:t>
      </w:r>
      <w:r w:rsidRPr="000405AD">
        <w:rPr>
          <w:spacing w:val="-6"/>
          <w:sz w:val="24"/>
          <w:szCs w:val="24"/>
        </w:rPr>
        <w:t xml:space="preserve"> </w:t>
      </w:r>
      <w:r w:rsidRPr="000405AD">
        <w:rPr>
          <w:sz w:val="24"/>
          <w:szCs w:val="24"/>
        </w:rPr>
        <w:t>that</w:t>
      </w:r>
      <w:r w:rsidRPr="000405AD">
        <w:rPr>
          <w:spacing w:val="-6"/>
          <w:sz w:val="24"/>
          <w:szCs w:val="24"/>
        </w:rPr>
        <w:t xml:space="preserve"> </w:t>
      </w:r>
      <w:r w:rsidRPr="000405AD">
        <w:rPr>
          <w:sz w:val="24"/>
          <w:szCs w:val="24"/>
        </w:rPr>
        <w:t>the</w:t>
      </w:r>
      <w:r w:rsidRPr="000405AD">
        <w:rPr>
          <w:spacing w:val="-6"/>
          <w:sz w:val="24"/>
          <w:szCs w:val="24"/>
        </w:rPr>
        <w:t xml:space="preserve"> </w:t>
      </w:r>
      <w:r w:rsidRPr="000405AD">
        <w:rPr>
          <w:sz w:val="24"/>
          <w:szCs w:val="24"/>
        </w:rPr>
        <w:t>law</w:t>
      </w:r>
      <w:r w:rsidRPr="000405AD">
        <w:rPr>
          <w:spacing w:val="-6"/>
          <w:sz w:val="24"/>
          <w:szCs w:val="24"/>
        </w:rPr>
        <w:t xml:space="preserve"> </w:t>
      </w:r>
      <w:r w:rsidRPr="000405AD">
        <w:rPr>
          <w:sz w:val="24"/>
          <w:szCs w:val="24"/>
        </w:rPr>
        <w:t>school</w:t>
      </w:r>
      <w:r w:rsidRPr="000405AD">
        <w:rPr>
          <w:spacing w:val="-6"/>
          <w:sz w:val="24"/>
          <w:szCs w:val="24"/>
        </w:rPr>
        <w:t xml:space="preserve"> </w:t>
      </w:r>
      <w:r w:rsidRPr="000405AD">
        <w:rPr>
          <w:sz w:val="24"/>
          <w:szCs w:val="24"/>
        </w:rPr>
        <w:t>is</w:t>
      </w:r>
      <w:r w:rsidRPr="000405AD">
        <w:rPr>
          <w:spacing w:val="-7"/>
          <w:sz w:val="24"/>
          <w:szCs w:val="24"/>
        </w:rPr>
        <w:t xml:space="preserve"> </w:t>
      </w:r>
      <w:r w:rsidRPr="000405AD">
        <w:rPr>
          <w:sz w:val="24"/>
          <w:szCs w:val="24"/>
        </w:rPr>
        <w:t>not</w:t>
      </w:r>
      <w:r w:rsidRPr="000405AD">
        <w:rPr>
          <w:spacing w:val="-6"/>
          <w:sz w:val="24"/>
          <w:szCs w:val="24"/>
        </w:rPr>
        <w:t xml:space="preserve"> </w:t>
      </w:r>
      <w:r w:rsidRPr="000405AD">
        <w:rPr>
          <w:sz w:val="24"/>
          <w:szCs w:val="24"/>
        </w:rPr>
        <w:t>offering</w:t>
      </w:r>
      <w:r w:rsidRPr="000405AD">
        <w:rPr>
          <w:spacing w:val="-5"/>
          <w:sz w:val="24"/>
          <w:szCs w:val="24"/>
        </w:rPr>
        <w:t xml:space="preserve"> </w:t>
      </w:r>
      <w:r w:rsidRPr="000405AD">
        <w:rPr>
          <w:sz w:val="24"/>
          <w:szCs w:val="24"/>
        </w:rPr>
        <w:t>hybrid</w:t>
      </w:r>
      <w:r w:rsidRPr="000405AD">
        <w:rPr>
          <w:spacing w:val="-5"/>
          <w:sz w:val="24"/>
          <w:szCs w:val="24"/>
        </w:rPr>
        <w:t xml:space="preserve"> </w:t>
      </w:r>
      <w:r w:rsidRPr="000405AD">
        <w:rPr>
          <w:sz w:val="24"/>
          <w:szCs w:val="24"/>
        </w:rPr>
        <w:t>classes</w:t>
      </w:r>
      <w:r w:rsidRPr="000405AD">
        <w:rPr>
          <w:spacing w:val="-7"/>
          <w:sz w:val="24"/>
          <w:szCs w:val="24"/>
        </w:rPr>
        <w:t xml:space="preserve"> </w:t>
      </w:r>
      <w:r w:rsidRPr="000405AD">
        <w:rPr>
          <w:sz w:val="24"/>
          <w:szCs w:val="24"/>
        </w:rPr>
        <w:t>at</w:t>
      </w:r>
      <w:r w:rsidRPr="000405AD">
        <w:rPr>
          <w:spacing w:val="-6"/>
          <w:sz w:val="24"/>
          <w:szCs w:val="24"/>
        </w:rPr>
        <w:t xml:space="preserve"> </w:t>
      </w:r>
      <w:r w:rsidRPr="000405AD">
        <w:rPr>
          <w:sz w:val="24"/>
          <w:szCs w:val="24"/>
        </w:rPr>
        <w:t>this</w:t>
      </w:r>
      <w:r w:rsidRPr="000405AD">
        <w:rPr>
          <w:spacing w:val="-4"/>
          <w:sz w:val="24"/>
          <w:szCs w:val="24"/>
        </w:rPr>
        <w:t xml:space="preserve"> </w:t>
      </w:r>
      <w:r w:rsidRPr="000405AD">
        <w:rPr>
          <w:sz w:val="24"/>
          <w:szCs w:val="24"/>
        </w:rPr>
        <w:t>time</w:t>
      </w:r>
      <w:r w:rsidRPr="000405AD">
        <w:rPr>
          <w:spacing w:val="-6"/>
          <w:sz w:val="24"/>
          <w:szCs w:val="24"/>
        </w:rPr>
        <w:t xml:space="preserve"> </w:t>
      </w:r>
      <w:r w:rsidRPr="000405AD">
        <w:rPr>
          <w:sz w:val="24"/>
          <w:szCs w:val="24"/>
        </w:rPr>
        <w:t>(where some students attend in person and others attend remotely).</w:t>
      </w:r>
      <w:r w:rsidR="00DE1B0F" w:rsidRPr="000405AD">
        <w:rPr>
          <w:sz w:val="24"/>
          <w:szCs w:val="24"/>
        </w:rPr>
        <w:t xml:space="preserve">  </w:t>
      </w:r>
      <w:r w:rsidR="00DE1B0F">
        <w:rPr>
          <w:sz w:val="24"/>
          <w:szCs w:val="24"/>
        </w:rPr>
        <w:t>In some instances,</w:t>
      </w:r>
      <w:r w:rsidR="00DE1B0F" w:rsidRPr="000405AD">
        <w:rPr>
          <w:sz w:val="24"/>
          <w:szCs w:val="24"/>
        </w:rPr>
        <w:t xml:space="preserve"> </w:t>
      </w:r>
      <w:r w:rsidR="00A01106">
        <w:rPr>
          <w:sz w:val="24"/>
          <w:szCs w:val="24"/>
        </w:rPr>
        <w:t xml:space="preserve">individual </w:t>
      </w:r>
      <w:r w:rsidR="00DE1B0F" w:rsidRPr="000405AD">
        <w:rPr>
          <w:sz w:val="24"/>
          <w:szCs w:val="24"/>
        </w:rPr>
        <w:t xml:space="preserve">classes may be </w:t>
      </w:r>
      <w:r w:rsidR="00A01106">
        <w:rPr>
          <w:sz w:val="24"/>
          <w:szCs w:val="24"/>
        </w:rPr>
        <w:t>o</w:t>
      </w:r>
      <w:r w:rsidR="00DE1B0F" w:rsidRPr="000405AD">
        <w:rPr>
          <w:sz w:val="24"/>
          <w:szCs w:val="24"/>
        </w:rPr>
        <w:t>n-line for all students.</w:t>
      </w:r>
    </w:p>
    <w:p w14:paraId="30F965F7" w14:textId="18704C0D" w:rsidR="001A4016" w:rsidRPr="00AB43DD" w:rsidRDefault="00BC5620" w:rsidP="0007397E">
      <w:pPr>
        <w:pStyle w:val="ListParagraph"/>
        <w:numPr>
          <w:ilvl w:val="0"/>
          <w:numId w:val="1"/>
        </w:numPr>
        <w:tabs>
          <w:tab w:val="left" w:pos="811"/>
          <w:tab w:val="left" w:pos="812"/>
        </w:tabs>
        <w:ind w:right="106"/>
        <w:jc w:val="both"/>
        <w:rPr>
          <w:sz w:val="24"/>
          <w:szCs w:val="24"/>
        </w:rPr>
      </w:pPr>
      <w:r>
        <w:rPr>
          <w:sz w:val="24"/>
          <w:szCs w:val="24"/>
        </w:rPr>
        <w:t xml:space="preserve">Attending classes and engaging in classroom activities is the foundation for effective learning and for academic success. We strongly encourage your attendance as much as possible. However, </w:t>
      </w:r>
      <w:r w:rsidR="00825AF6">
        <w:rPr>
          <w:sz w:val="24"/>
          <w:szCs w:val="24"/>
        </w:rPr>
        <w:t>the</w:t>
      </w:r>
      <w:r>
        <w:rPr>
          <w:sz w:val="24"/>
          <w:szCs w:val="24"/>
        </w:rPr>
        <w:t xml:space="preserve"> attendance polic</w:t>
      </w:r>
      <w:r w:rsidR="00F22A39">
        <w:rPr>
          <w:sz w:val="24"/>
          <w:szCs w:val="24"/>
        </w:rPr>
        <w:t>y</w:t>
      </w:r>
      <w:r>
        <w:rPr>
          <w:sz w:val="24"/>
          <w:szCs w:val="24"/>
        </w:rPr>
        <w:t xml:space="preserve"> provide</w:t>
      </w:r>
      <w:r w:rsidR="00F22A39">
        <w:rPr>
          <w:sz w:val="24"/>
          <w:szCs w:val="24"/>
        </w:rPr>
        <w:t>s</w:t>
      </w:r>
      <w:r>
        <w:rPr>
          <w:sz w:val="24"/>
          <w:szCs w:val="24"/>
        </w:rPr>
        <w:t xml:space="preserve"> a good degree of flexibility </w:t>
      </w:r>
      <w:r w:rsidR="00AC6C22">
        <w:rPr>
          <w:sz w:val="24"/>
          <w:szCs w:val="24"/>
        </w:rPr>
        <w:t>for</w:t>
      </w:r>
      <w:r>
        <w:rPr>
          <w:sz w:val="24"/>
          <w:szCs w:val="24"/>
        </w:rPr>
        <w:t xml:space="preserve"> students who may have to miss class occasionall</w:t>
      </w:r>
      <w:r w:rsidR="00E4093F">
        <w:rPr>
          <w:sz w:val="24"/>
          <w:szCs w:val="24"/>
        </w:rPr>
        <w:t xml:space="preserve">y </w:t>
      </w:r>
      <w:r w:rsidR="00AC6C22">
        <w:rPr>
          <w:sz w:val="24"/>
          <w:szCs w:val="24"/>
        </w:rPr>
        <w:t>due to illness or other rea</w:t>
      </w:r>
      <w:r w:rsidR="002D1849">
        <w:rPr>
          <w:sz w:val="24"/>
          <w:szCs w:val="24"/>
        </w:rPr>
        <w:t>s</w:t>
      </w:r>
      <w:r w:rsidR="00AC6C22">
        <w:rPr>
          <w:sz w:val="24"/>
          <w:szCs w:val="24"/>
        </w:rPr>
        <w:t>ons.</w:t>
      </w:r>
      <w:r w:rsidR="00094E43">
        <w:rPr>
          <w:sz w:val="24"/>
          <w:szCs w:val="24"/>
        </w:rPr>
        <w:t xml:space="preserve"> If you are symptomatic for </w:t>
      </w:r>
      <w:r w:rsidR="00377343">
        <w:rPr>
          <w:sz w:val="24"/>
          <w:szCs w:val="24"/>
        </w:rPr>
        <w:t>c</w:t>
      </w:r>
      <w:r w:rsidR="00094E43">
        <w:rPr>
          <w:sz w:val="24"/>
          <w:szCs w:val="24"/>
        </w:rPr>
        <w:t xml:space="preserve">ovid or other communicable illnesses such as flu, norovirus, or other infections, please stay home to rest and recover. </w:t>
      </w:r>
    </w:p>
    <w:p w14:paraId="19FDBC7B" w14:textId="547F414F" w:rsidR="00BC5620" w:rsidRPr="000405AD" w:rsidRDefault="00BC5620" w:rsidP="000405AD">
      <w:pPr>
        <w:tabs>
          <w:tab w:val="left" w:pos="812"/>
        </w:tabs>
        <w:spacing w:before="160"/>
        <w:ind w:right="117"/>
        <w:jc w:val="both"/>
        <w:rPr>
          <w:sz w:val="24"/>
          <w:szCs w:val="24"/>
        </w:rPr>
      </w:pPr>
    </w:p>
    <w:p w14:paraId="6320B4A8" w14:textId="77777777" w:rsidR="00295491" w:rsidRDefault="00295491" w:rsidP="000405AD">
      <w:pPr>
        <w:pStyle w:val="BodyText"/>
        <w:jc w:val="both"/>
      </w:pPr>
    </w:p>
    <w:p w14:paraId="78BF8132" w14:textId="77777777" w:rsidR="00295491" w:rsidRDefault="00295491">
      <w:pPr>
        <w:pStyle w:val="BodyText"/>
      </w:pPr>
    </w:p>
    <w:p w14:paraId="65CC5824" w14:textId="77777777" w:rsidR="00295491" w:rsidRDefault="00295491">
      <w:pPr>
        <w:pStyle w:val="BodyText"/>
      </w:pPr>
    </w:p>
    <w:p w14:paraId="6B5E5C61" w14:textId="77777777" w:rsidR="00295491" w:rsidRDefault="00295491">
      <w:pPr>
        <w:pStyle w:val="BodyText"/>
      </w:pPr>
      <w:bookmarkStart w:id="0" w:name="_GoBack"/>
      <w:bookmarkEnd w:id="0"/>
    </w:p>
    <w:sectPr w:rsidR="00295491" w:rsidSect="00F863CF">
      <w:footerReference w:type="default" r:id="rId12"/>
      <w:type w:val="continuous"/>
      <w:pgSz w:w="12240" w:h="15840"/>
      <w:pgMar w:top="1620" w:right="16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9399D" w14:textId="77777777" w:rsidR="002B19F4" w:rsidRDefault="002B19F4" w:rsidP="00E63CBD">
      <w:r>
        <w:separator/>
      </w:r>
    </w:p>
  </w:endnote>
  <w:endnote w:type="continuationSeparator" w:id="0">
    <w:p w14:paraId="732E92EF" w14:textId="77777777" w:rsidR="002B19F4" w:rsidRDefault="002B19F4" w:rsidP="00E6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61DA" w14:textId="77777777" w:rsidR="00246119" w:rsidRDefault="00246119" w:rsidP="00246119">
    <w:pPr>
      <w:pStyle w:val="Footer"/>
    </w:pPr>
    <w:r>
      <w:t>7/1/25</w:t>
    </w:r>
  </w:p>
  <w:p w14:paraId="34005AC5" w14:textId="3AE760EA" w:rsidR="00E63CBD" w:rsidRDefault="00246119">
    <w:pPr>
      <w:pStyle w:val="Footer"/>
    </w:pPr>
    <w:r>
      <w:t>6/6/23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042B5" w14:textId="77777777" w:rsidR="002B19F4" w:rsidRDefault="002B19F4" w:rsidP="00E63CBD">
      <w:r>
        <w:separator/>
      </w:r>
    </w:p>
  </w:footnote>
  <w:footnote w:type="continuationSeparator" w:id="0">
    <w:p w14:paraId="0212CF66" w14:textId="77777777" w:rsidR="002B19F4" w:rsidRDefault="002B19F4" w:rsidP="00E63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E4090"/>
    <w:multiLevelType w:val="hybridMultilevel"/>
    <w:tmpl w:val="4CE8E652"/>
    <w:lvl w:ilvl="0" w:tplc="627A615E">
      <w:numFmt w:val="bullet"/>
      <w:lvlText w:val=""/>
      <w:lvlJc w:val="left"/>
      <w:pPr>
        <w:ind w:left="811" w:hanging="360"/>
      </w:pPr>
      <w:rPr>
        <w:rFonts w:ascii="Symbol" w:eastAsia="Symbol" w:hAnsi="Symbol" w:cs="Symbol" w:hint="default"/>
        <w:b w:val="0"/>
        <w:bCs w:val="0"/>
        <w:i w:val="0"/>
        <w:iCs w:val="0"/>
        <w:w w:val="99"/>
        <w:sz w:val="20"/>
        <w:szCs w:val="20"/>
        <w:lang w:val="en-US" w:eastAsia="en-US" w:bidi="ar-SA"/>
      </w:rPr>
    </w:lvl>
    <w:lvl w:ilvl="1" w:tplc="F2684608">
      <w:numFmt w:val="bullet"/>
      <w:lvlText w:val=""/>
      <w:lvlJc w:val="left"/>
      <w:pPr>
        <w:ind w:left="1375" w:hanging="360"/>
      </w:pPr>
      <w:rPr>
        <w:rFonts w:ascii="Wingdings" w:eastAsia="Wingdings" w:hAnsi="Wingdings" w:cs="Wingdings" w:hint="default"/>
        <w:b w:val="0"/>
        <w:bCs w:val="0"/>
        <w:i w:val="0"/>
        <w:iCs w:val="0"/>
        <w:w w:val="99"/>
        <w:sz w:val="20"/>
        <w:szCs w:val="20"/>
        <w:lang w:val="en-US" w:eastAsia="en-US" w:bidi="ar-SA"/>
      </w:rPr>
    </w:lvl>
    <w:lvl w:ilvl="2" w:tplc="F1B6898C">
      <w:numFmt w:val="bullet"/>
      <w:lvlText w:val="•"/>
      <w:lvlJc w:val="left"/>
      <w:pPr>
        <w:ind w:left="2362" w:hanging="360"/>
      </w:pPr>
      <w:rPr>
        <w:rFonts w:hint="default"/>
        <w:lang w:val="en-US" w:eastAsia="en-US" w:bidi="ar-SA"/>
      </w:rPr>
    </w:lvl>
    <w:lvl w:ilvl="3" w:tplc="315842AE">
      <w:numFmt w:val="bullet"/>
      <w:lvlText w:val="•"/>
      <w:lvlJc w:val="left"/>
      <w:pPr>
        <w:ind w:left="3344" w:hanging="360"/>
      </w:pPr>
      <w:rPr>
        <w:rFonts w:hint="default"/>
        <w:lang w:val="en-US" w:eastAsia="en-US" w:bidi="ar-SA"/>
      </w:rPr>
    </w:lvl>
    <w:lvl w:ilvl="4" w:tplc="8DD235E0">
      <w:numFmt w:val="bullet"/>
      <w:lvlText w:val="•"/>
      <w:lvlJc w:val="left"/>
      <w:pPr>
        <w:ind w:left="4326" w:hanging="360"/>
      </w:pPr>
      <w:rPr>
        <w:rFonts w:hint="default"/>
        <w:lang w:val="en-US" w:eastAsia="en-US" w:bidi="ar-SA"/>
      </w:rPr>
    </w:lvl>
    <w:lvl w:ilvl="5" w:tplc="4450FDA0">
      <w:numFmt w:val="bullet"/>
      <w:lvlText w:val="•"/>
      <w:lvlJc w:val="left"/>
      <w:pPr>
        <w:ind w:left="5308" w:hanging="360"/>
      </w:pPr>
      <w:rPr>
        <w:rFonts w:hint="default"/>
        <w:lang w:val="en-US" w:eastAsia="en-US" w:bidi="ar-SA"/>
      </w:rPr>
    </w:lvl>
    <w:lvl w:ilvl="6" w:tplc="76008098">
      <w:numFmt w:val="bullet"/>
      <w:lvlText w:val="•"/>
      <w:lvlJc w:val="left"/>
      <w:pPr>
        <w:ind w:left="6291" w:hanging="360"/>
      </w:pPr>
      <w:rPr>
        <w:rFonts w:hint="default"/>
        <w:lang w:val="en-US" w:eastAsia="en-US" w:bidi="ar-SA"/>
      </w:rPr>
    </w:lvl>
    <w:lvl w:ilvl="7" w:tplc="DB888DCE">
      <w:numFmt w:val="bullet"/>
      <w:lvlText w:val="•"/>
      <w:lvlJc w:val="left"/>
      <w:pPr>
        <w:ind w:left="7273" w:hanging="360"/>
      </w:pPr>
      <w:rPr>
        <w:rFonts w:hint="default"/>
        <w:lang w:val="en-US" w:eastAsia="en-US" w:bidi="ar-SA"/>
      </w:rPr>
    </w:lvl>
    <w:lvl w:ilvl="8" w:tplc="91F29806">
      <w:numFmt w:val="bullet"/>
      <w:lvlText w:val="•"/>
      <w:lvlJc w:val="left"/>
      <w:pPr>
        <w:ind w:left="825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91"/>
    <w:rsid w:val="000206BE"/>
    <w:rsid w:val="000405AD"/>
    <w:rsid w:val="000611ED"/>
    <w:rsid w:val="0007397E"/>
    <w:rsid w:val="00087EFA"/>
    <w:rsid w:val="00094E43"/>
    <w:rsid w:val="000A7BD4"/>
    <w:rsid w:val="001A1955"/>
    <w:rsid w:val="001A4016"/>
    <w:rsid w:val="00246119"/>
    <w:rsid w:val="00295491"/>
    <w:rsid w:val="002B19F4"/>
    <w:rsid w:val="002D1849"/>
    <w:rsid w:val="00341A5D"/>
    <w:rsid w:val="00377343"/>
    <w:rsid w:val="003A7BA4"/>
    <w:rsid w:val="00527618"/>
    <w:rsid w:val="00560888"/>
    <w:rsid w:val="00660959"/>
    <w:rsid w:val="007A7488"/>
    <w:rsid w:val="007D6A24"/>
    <w:rsid w:val="00825AF6"/>
    <w:rsid w:val="009216B7"/>
    <w:rsid w:val="009949E5"/>
    <w:rsid w:val="00A01106"/>
    <w:rsid w:val="00AC6C22"/>
    <w:rsid w:val="00BC5620"/>
    <w:rsid w:val="00D33506"/>
    <w:rsid w:val="00DE1B0F"/>
    <w:rsid w:val="00E4093F"/>
    <w:rsid w:val="00E63CBD"/>
    <w:rsid w:val="00E921FB"/>
    <w:rsid w:val="00EF1141"/>
    <w:rsid w:val="00F22A39"/>
    <w:rsid w:val="00F57045"/>
    <w:rsid w:val="00F8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CA6F"/>
  <w15:docId w15:val="{AB95CBF7-B866-4B05-A642-DBC1E5D5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8"/>
      <w:ind w:left="1715" w:right="1864"/>
      <w:jc w:val="center"/>
    </w:pPr>
    <w:rPr>
      <w:b/>
      <w:bCs/>
      <w:u w:val="single" w:color="000000"/>
    </w:rPr>
  </w:style>
  <w:style w:type="paragraph" w:styleId="ListParagraph">
    <w:name w:val="List Paragraph"/>
    <w:basedOn w:val="Normal"/>
    <w:uiPriority w:val="1"/>
    <w:qFormat/>
    <w:pPr>
      <w:ind w:left="811" w:hanging="360"/>
    </w:pPr>
  </w:style>
  <w:style w:type="paragraph" w:customStyle="1" w:styleId="TableParagraph">
    <w:name w:val="Table Paragraph"/>
    <w:basedOn w:val="Normal"/>
    <w:uiPriority w:val="1"/>
    <w:qFormat/>
  </w:style>
  <w:style w:type="paragraph" w:styleId="Revision">
    <w:name w:val="Revision"/>
    <w:hidden/>
    <w:uiPriority w:val="99"/>
    <w:semiHidden/>
    <w:rsid w:val="009949E5"/>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6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24"/>
    <w:rPr>
      <w:rFonts w:ascii="Segoe UI" w:eastAsia="Times New Roman" w:hAnsi="Segoe UI" w:cs="Segoe UI"/>
      <w:sz w:val="18"/>
      <w:szCs w:val="18"/>
    </w:rPr>
  </w:style>
  <w:style w:type="character" w:styleId="Hyperlink">
    <w:name w:val="Hyperlink"/>
    <w:basedOn w:val="DefaultParagraphFont"/>
    <w:uiPriority w:val="99"/>
    <w:unhideWhenUsed/>
    <w:rsid w:val="0007397E"/>
    <w:rPr>
      <w:color w:val="0000FF" w:themeColor="hyperlink"/>
      <w:u w:val="single"/>
    </w:rPr>
  </w:style>
  <w:style w:type="character" w:styleId="UnresolvedMention">
    <w:name w:val="Unresolved Mention"/>
    <w:basedOn w:val="DefaultParagraphFont"/>
    <w:uiPriority w:val="99"/>
    <w:semiHidden/>
    <w:unhideWhenUsed/>
    <w:rsid w:val="0007397E"/>
    <w:rPr>
      <w:color w:val="605E5C"/>
      <w:shd w:val="clear" w:color="auto" w:fill="E1DFDD"/>
    </w:rPr>
  </w:style>
  <w:style w:type="paragraph" w:styleId="Header">
    <w:name w:val="header"/>
    <w:basedOn w:val="Normal"/>
    <w:link w:val="HeaderChar"/>
    <w:uiPriority w:val="99"/>
    <w:unhideWhenUsed/>
    <w:rsid w:val="00E63CBD"/>
    <w:pPr>
      <w:tabs>
        <w:tab w:val="center" w:pos="4680"/>
        <w:tab w:val="right" w:pos="9360"/>
      </w:tabs>
    </w:pPr>
  </w:style>
  <w:style w:type="character" w:customStyle="1" w:styleId="HeaderChar">
    <w:name w:val="Header Char"/>
    <w:basedOn w:val="DefaultParagraphFont"/>
    <w:link w:val="Header"/>
    <w:uiPriority w:val="99"/>
    <w:rsid w:val="00E63CBD"/>
    <w:rPr>
      <w:rFonts w:ascii="Times New Roman" w:eastAsia="Times New Roman" w:hAnsi="Times New Roman" w:cs="Times New Roman"/>
    </w:rPr>
  </w:style>
  <w:style w:type="paragraph" w:styleId="Footer">
    <w:name w:val="footer"/>
    <w:basedOn w:val="Normal"/>
    <w:link w:val="FooterChar"/>
    <w:uiPriority w:val="99"/>
    <w:unhideWhenUsed/>
    <w:rsid w:val="00E63CBD"/>
    <w:pPr>
      <w:tabs>
        <w:tab w:val="center" w:pos="4680"/>
        <w:tab w:val="right" w:pos="9360"/>
      </w:tabs>
    </w:pPr>
  </w:style>
  <w:style w:type="character" w:customStyle="1" w:styleId="FooterChar">
    <w:name w:val="Footer Char"/>
    <w:basedOn w:val="DefaultParagraphFont"/>
    <w:link w:val="Footer"/>
    <w:uiPriority w:val="99"/>
    <w:rsid w:val="00E63CB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sabilities@widener.edu" TargetMode="External"/><Relationship Id="rId5" Type="http://schemas.openxmlformats.org/officeDocument/2006/relationships/styles" Target="styles.xml"/><Relationship Id="rId10" Type="http://schemas.openxmlformats.org/officeDocument/2006/relationships/hyperlink" Target="mailto:jdfarris@widener.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995e4bd-e215-49c0-a1ba-aff167533b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D7E932A8903042A91FB51B2A521C0C" ma:contentTypeVersion="15" ma:contentTypeDescription="Create a new document." ma:contentTypeScope="" ma:versionID="6b071ceecf7cf6a2735ab37444ee9c61">
  <xsd:schema xmlns:xsd="http://www.w3.org/2001/XMLSchema" xmlns:xs="http://www.w3.org/2001/XMLSchema" xmlns:p="http://schemas.microsoft.com/office/2006/metadata/properties" xmlns:ns3="d2aff6c9-534f-47d2-a358-bb26127bf3ba" xmlns:ns4="8995e4bd-e215-49c0-a1ba-aff167533b11" targetNamespace="http://schemas.microsoft.com/office/2006/metadata/properties" ma:root="true" ma:fieldsID="a4809b3807b834a21b0df1c42ae885c6" ns3:_="" ns4:_="">
    <xsd:import namespace="d2aff6c9-534f-47d2-a358-bb26127bf3ba"/>
    <xsd:import namespace="8995e4bd-e215-49c0-a1ba-aff167533b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ff6c9-534f-47d2-a358-bb26127bf3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5e4bd-e215-49c0-a1ba-aff167533b1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D730D-551C-4264-A907-AF7A7335F5F3}">
  <ds:schemaRefs>
    <ds:schemaRef ds:uri="http://schemas.microsoft.com/sharepoint/v3/contenttype/forms"/>
  </ds:schemaRefs>
</ds:datastoreItem>
</file>

<file path=customXml/itemProps2.xml><?xml version="1.0" encoding="utf-8"?>
<ds:datastoreItem xmlns:ds="http://schemas.openxmlformats.org/officeDocument/2006/customXml" ds:itemID="{12F21802-B08E-4709-8274-4B004B706A57}">
  <ds:schemaRefs>
    <ds:schemaRef ds:uri="http://purl.org/dc/elements/1.1/"/>
    <ds:schemaRef ds:uri="d2aff6c9-534f-47d2-a358-bb26127bf3ba"/>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schemas.openxmlformats.org/package/2006/metadata/core-properties"/>
    <ds:schemaRef ds:uri="8995e4bd-e215-49c0-a1ba-aff167533b11"/>
    <ds:schemaRef ds:uri="http://purl.org/dc/terms/"/>
  </ds:schemaRefs>
</ds:datastoreItem>
</file>

<file path=customXml/itemProps3.xml><?xml version="1.0" encoding="utf-8"?>
<ds:datastoreItem xmlns:ds="http://schemas.openxmlformats.org/officeDocument/2006/customXml" ds:itemID="{0DBC479A-774A-47D7-90D9-4EE346D14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ff6c9-534f-47d2-a358-bb26127bf3ba"/>
    <ds:schemaRef ds:uri="8995e4bd-e215-49c0-a1ba-aff167533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AttExcusedAbsencePolicy012122</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AttExcusedAbsencePolicy012122</dc:title>
  <dc:creator>Alice E Eakin</dc:creator>
  <cp:lastModifiedBy>Joseph D Farris</cp:lastModifiedBy>
  <cp:revision>3</cp:revision>
  <dcterms:created xsi:type="dcterms:W3CDTF">2025-09-24T23:35:00Z</dcterms:created>
  <dcterms:modified xsi:type="dcterms:W3CDTF">2026-04-01T15:02:00Z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Acrobat PDFMaker 17 for Word</vt:lpwstr>
  </property>
  <property fmtid="{D5CDD505-2E9C-101B-9397-08002B2CF9AE}" pid="4" name="LastSaved">
    <vt:filetime>2023-06-11T00:00:00Z</vt:filetime>
  </property>
  <property fmtid="{D5CDD505-2E9C-101B-9397-08002B2CF9AE}" pid="5" name="Producer">
    <vt:lpwstr>Adobe PDF Library 17.11.238</vt:lpwstr>
  </property>
  <property fmtid="{D5CDD505-2E9C-101B-9397-08002B2CF9AE}" pid="6" name="SourceModified">
    <vt:lpwstr>D:20220826171746</vt:lpwstr>
  </property>
  <property fmtid="{D5CDD505-2E9C-101B-9397-08002B2CF9AE}" pid="7" name="ContentTypeId">
    <vt:lpwstr>0x010100F9D7E932A8903042A91FB51B2A521C0C</vt:lpwstr>
  </property>
</Properties>
</file>